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16E" w:rsidRPr="003D016E" w:rsidRDefault="003D016E" w:rsidP="003D01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16E">
        <w:rPr>
          <w:rFonts w:ascii="Times New Roman" w:hAnsi="Times New Roman" w:cs="Times New Roman"/>
          <w:b/>
          <w:bCs/>
          <w:sz w:val="24"/>
          <w:szCs w:val="24"/>
        </w:rPr>
        <w:t>Resumen:</w:t>
      </w:r>
    </w:p>
    <w:p w:rsidR="003D016E" w:rsidRPr="003D016E" w:rsidRDefault="003D016E" w:rsidP="003D01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16E">
        <w:rPr>
          <w:rFonts w:ascii="Times New Roman" w:hAnsi="Times New Roman" w:cs="Times New Roman"/>
          <w:sz w:val="24"/>
          <w:szCs w:val="24"/>
        </w:rPr>
        <w:t>Uno de los principales desafíos a los que se enfrenta la Humanidad reside en alimentar a los 9000 millones de personas que se estima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16E">
        <w:rPr>
          <w:rFonts w:ascii="Times New Roman" w:hAnsi="Times New Roman" w:cs="Times New Roman"/>
          <w:sz w:val="24"/>
          <w:szCs w:val="24"/>
        </w:rPr>
        <w:t>habitarán el planeta en 2050, reto que ha de ser asumido con los recursos limitados de los que dispone la Tierra. Esta es la razón por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16E">
        <w:rPr>
          <w:rFonts w:ascii="Times New Roman" w:hAnsi="Times New Roman" w:cs="Times New Roman"/>
          <w:sz w:val="24"/>
          <w:szCs w:val="24"/>
        </w:rPr>
        <w:t>cual las estrategias europeas de I+D+i (por ejemplo, Horizonte 2020, Estrategia Española de Ciencia y Tecnología y de Innovación 2013-2020) están promoviendo la búsqueda de soluciones para lograr una Europa más eficiente en el uso de los recursos. En lo que se refiere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16E">
        <w:rPr>
          <w:rFonts w:ascii="Times New Roman" w:hAnsi="Times New Roman" w:cs="Times New Roman"/>
          <w:sz w:val="24"/>
          <w:szCs w:val="24"/>
        </w:rPr>
        <w:t>al sector ganadero, esto significa que es necesario aumentar la eficiencia con la que los animales utilizan los alimentos reduciendo 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16E">
        <w:rPr>
          <w:rFonts w:ascii="Times New Roman" w:hAnsi="Times New Roman" w:cs="Times New Roman"/>
          <w:sz w:val="24"/>
          <w:szCs w:val="24"/>
        </w:rPr>
        <w:t>índices de conversión, es decir, la cantidad de alimento necesaria para producir una unidad de producto animal, al mismo tiempo que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16E">
        <w:rPr>
          <w:rFonts w:ascii="Times New Roman" w:hAnsi="Times New Roman" w:cs="Times New Roman"/>
          <w:sz w:val="24"/>
          <w:szCs w:val="24"/>
        </w:rPr>
        <w:t>minimiza el impacto medioambiental de la actividad ganadera y se cumplen los requisitos para la producción de alimentos sanos, seguros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16E">
        <w:rPr>
          <w:rFonts w:ascii="Times New Roman" w:hAnsi="Times New Roman" w:cs="Times New Roman"/>
          <w:sz w:val="24"/>
          <w:szCs w:val="24"/>
        </w:rPr>
        <w:t>y atendiendo a criterios de bienestar animal y de aceptación social.</w:t>
      </w:r>
    </w:p>
    <w:p w:rsidR="003D016E" w:rsidRPr="003D016E" w:rsidRDefault="003D016E" w:rsidP="003D01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16E">
        <w:rPr>
          <w:rFonts w:ascii="Times New Roman" w:hAnsi="Times New Roman" w:cs="Times New Roman"/>
          <w:sz w:val="24"/>
          <w:szCs w:val="24"/>
        </w:rPr>
        <w:t>En este sentido se ha demostrado que para lograr la misma ganancia diaria de peso hay diferencias en la ingestión de materia seca (IMS)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16E">
        <w:rPr>
          <w:rFonts w:ascii="Times New Roman" w:hAnsi="Times New Roman" w:cs="Times New Roman"/>
          <w:sz w:val="24"/>
          <w:szCs w:val="24"/>
        </w:rPr>
        <w:t>de corderos de hasta un 15% entre los animales más y menos eficientes. Parte de esta variabilidad puede ser causada por el concepto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16E">
        <w:rPr>
          <w:rFonts w:ascii="Times New Roman" w:hAnsi="Times New Roman" w:cs="Times New Roman"/>
          <w:sz w:val="24"/>
          <w:szCs w:val="24"/>
        </w:rPr>
        <w:t>"origen del desarrollo de la salud y la enfermedad" (</w:t>
      </w:r>
      <w:proofErr w:type="spellStart"/>
      <w:r w:rsidRPr="003D016E">
        <w:rPr>
          <w:rFonts w:ascii="Times New Roman" w:hAnsi="Times New Roman" w:cs="Times New Roman"/>
          <w:sz w:val="24"/>
          <w:szCs w:val="24"/>
        </w:rPr>
        <w:t>DOHaD</w:t>
      </w:r>
      <w:proofErr w:type="spellEnd"/>
      <w:r w:rsidRPr="003D016E">
        <w:rPr>
          <w:rFonts w:ascii="Times New Roman" w:hAnsi="Times New Roman" w:cs="Times New Roman"/>
          <w:sz w:val="24"/>
          <w:szCs w:val="24"/>
        </w:rPr>
        <w:t>), que vincula la salud en la vida adulta con las condiciones ambientales de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16E">
        <w:rPr>
          <w:rFonts w:ascii="Times New Roman" w:hAnsi="Times New Roman" w:cs="Times New Roman"/>
          <w:sz w:val="24"/>
          <w:szCs w:val="24"/>
        </w:rPr>
        <w:t>vida temprana, momento en que los factores nutricionales pueden afectar al desarrollo del organismo y tener consecuencias a lo largo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16E">
        <w:rPr>
          <w:rFonts w:ascii="Times New Roman" w:hAnsi="Times New Roman" w:cs="Times New Roman"/>
          <w:sz w:val="24"/>
          <w:szCs w:val="24"/>
        </w:rPr>
        <w:t>toda la vida. Los resultados de nuestro proyecto anterior (EFFILAMB) demostraron que la restricción temprana del alimento durante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16E">
        <w:rPr>
          <w:rFonts w:ascii="Times New Roman" w:hAnsi="Times New Roman" w:cs="Times New Roman"/>
          <w:sz w:val="24"/>
          <w:szCs w:val="24"/>
        </w:rPr>
        <w:t>lactancia programaba un perfil proinflamatorio y una mayor acumulación de grasa durante la fase de engorde de los corderos,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16E">
        <w:rPr>
          <w:rFonts w:ascii="Times New Roman" w:hAnsi="Times New Roman" w:cs="Times New Roman"/>
          <w:sz w:val="24"/>
          <w:szCs w:val="24"/>
        </w:rPr>
        <w:t>probablemente debido a alteraciones en las mitocondrias, lo que reducía la gana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D016E">
        <w:rPr>
          <w:rFonts w:ascii="Times New Roman" w:hAnsi="Times New Roman" w:cs="Times New Roman"/>
          <w:sz w:val="24"/>
          <w:szCs w:val="24"/>
        </w:rPr>
        <w:t>cia de peso durante la fase de cebo de los animales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16E">
        <w:rPr>
          <w:rFonts w:ascii="Times New Roman" w:hAnsi="Times New Roman" w:cs="Times New Roman"/>
          <w:sz w:val="24"/>
          <w:szCs w:val="24"/>
        </w:rPr>
        <w:t>habían sido restringidos durante la lactancia. Por lo tanto, CARNOVI intentará avanzar en el conocimiento probando si la inclusión en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16E">
        <w:rPr>
          <w:rFonts w:ascii="Times New Roman" w:hAnsi="Times New Roman" w:cs="Times New Roman"/>
          <w:sz w:val="24"/>
          <w:szCs w:val="24"/>
        </w:rPr>
        <w:t>dieta de L-carnitina permite potenciar el transporte de ácidos grasos en la mitocondria, mejorando la eficiencia de la alimentación durante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16E">
        <w:rPr>
          <w:rFonts w:ascii="Times New Roman" w:hAnsi="Times New Roman" w:cs="Times New Roman"/>
          <w:sz w:val="24"/>
          <w:szCs w:val="24"/>
        </w:rPr>
        <w:t>el período de cebo de corderos restringidos en la fase de lactancia. Además, CARNOVI tratará de aclarar los mecanismos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16E">
        <w:rPr>
          <w:rFonts w:ascii="Times New Roman" w:hAnsi="Times New Roman" w:cs="Times New Roman"/>
          <w:sz w:val="24"/>
          <w:szCs w:val="24"/>
        </w:rPr>
        <w:t>desencadenados por la administración en la dieta de L-carnitina desde un punto de vista holístico, confrontando medidas tradicionales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16E">
        <w:rPr>
          <w:rFonts w:ascii="Times New Roman" w:hAnsi="Times New Roman" w:cs="Times New Roman"/>
          <w:sz w:val="24"/>
          <w:szCs w:val="24"/>
        </w:rPr>
        <w:t>eficiencia alimentaria con otros aspectos individuales de cada animal (-</w:t>
      </w:r>
      <w:proofErr w:type="spellStart"/>
      <w:r w:rsidRPr="003D016E">
        <w:rPr>
          <w:rFonts w:ascii="Times New Roman" w:hAnsi="Times New Roman" w:cs="Times New Roman"/>
          <w:sz w:val="24"/>
          <w:szCs w:val="24"/>
        </w:rPr>
        <w:t>ómicas</w:t>
      </w:r>
      <w:proofErr w:type="spellEnd"/>
      <w:r w:rsidRPr="003D016E">
        <w:rPr>
          <w:rFonts w:ascii="Times New Roman" w:hAnsi="Times New Roman" w:cs="Times New Roman"/>
          <w:sz w:val="24"/>
          <w:szCs w:val="24"/>
        </w:rPr>
        <w:t>, salud animal, inmunidad, diversidad microbiana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16E">
        <w:rPr>
          <w:rFonts w:ascii="Times New Roman" w:hAnsi="Times New Roman" w:cs="Times New Roman"/>
          <w:sz w:val="24"/>
          <w:szCs w:val="24"/>
        </w:rPr>
        <w:t xml:space="preserve">contenido ruminal, comunidades </w:t>
      </w:r>
      <w:proofErr w:type="spellStart"/>
      <w:r w:rsidRPr="003D016E">
        <w:rPr>
          <w:rFonts w:ascii="Times New Roman" w:hAnsi="Times New Roman" w:cs="Times New Roman"/>
          <w:sz w:val="24"/>
          <w:szCs w:val="24"/>
        </w:rPr>
        <w:t>epimurales</w:t>
      </w:r>
      <w:proofErr w:type="spellEnd"/>
      <w:r w:rsidRPr="003D016E">
        <w:rPr>
          <w:rFonts w:ascii="Times New Roman" w:hAnsi="Times New Roman" w:cs="Times New Roman"/>
          <w:sz w:val="24"/>
          <w:szCs w:val="24"/>
        </w:rPr>
        <w:t xml:space="preserve"> y gastrointestinales, estado antioxidante). CARNOVI también describirá los efectos sobre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16E">
        <w:rPr>
          <w:rFonts w:ascii="Times New Roman" w:hAnsi="Times New Roman" w:cs="Times New Roman"/>
          <w:sz w:val="24"/>
          <w:szCs w:val="24"/>
        </w:rPr>
        <w:t>calidad de la carne ocasionados por la inclusión de L-carnitina en la dieta de corderos de cebo.</w:t>
      </w:r>
    </w:p>
    <w:p w:rsidR="003D016E" w:rsidRDefault="003D016E" w:rsidP="003D01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16E">
        <w:rPr>
          <w:rFonts w:ascii="Times New Roman" w:hAnsi="Times New Roman" w:cs="Times New Roman"/>
          <w:sz w:val="24"/>
          <w:szCs w:val="24"/>
        </w:rPr>
        <w:t>Nuestro proyecto anterior (EFFILAMB) también describió secuelas (por ejemplo, retraso en la primera ovulación, menor peso corporal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16E">
        <w:rPr>
          <w:rFonts w:ascii="Times New Roman" w:hAnsi="Times New Roman" w:cs="Times New Roman"/>
          <w:sz w:val="24"/>
          <w:szCs w:val="24"/>
        </w:rPr>
        <w:t>final del periodo de recría, perfil proinflamatorio) que fueron aparentes durante el período de recría de corderas que habían sufrido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16E">
        <w:rPr>
          <w:rFonts w:ascii="Times New Roman" w:hAnsi="Times New Roman" w:cs="Times New Roman"/>
          <w:sz w:val="24"/>
          <w:szCs w:val="24"/>
        </w:rPr>
        <w:t>restricción alimentaria durante la lactancia. Por lo tanto, el otro eje principal de CARNOVI progresará más allá del conocimiento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16E">
        <w:rPr>
          <w:rFonts w:ascii="Times New Roman" w:hAnsi="Times New Roman" w:cs="Times New Roman"/>
          <w:sz w:val="24"/>
          <w:szCs w:val="24"/>
        </w:rPr>
        <w:t>aclarar si estas secuelas se transmiten a la progenie (machos para engorde, hembras para recría) de estas corderas restringidas durante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16E">
        <w:rPr>
          <w:rFonts w:ascii="Times New Roman" w:hAnsi="Times New Roman" w:cs="Times New Roman"/>
          <w:sz w:val="24"/>
          <w:szCs w:val="24"/>
        </w:rPr>
        <w:t>la lactancia, y para describir si hay mecanismos epigenéticos involucrados en el proceso.</w:t>
      </w:r>
    </w:p>
    <w:p w:rsidR="003D016E" w:rsidRPr="003D016E" w:rsidRDefault="003D016E" w:rsidP="003D01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016E">
        <w:rPr>
          <w:rFonts w:ascii="Times New Roman" w:hAnsi="Times New Roman" w:cs="Times New Roman"/>
          <w:b/>
          <w:sz w:val="24"/>
          <w:szCs w:val="24"/>
        </w:rPr>
        <w:t>Summary</w:t>
      </w:r>
      <w:proofErr w:type="spellEnd"/>
      <w:r w:rsidRPr="003D016E">
        <w:rPr>
          <w:rFonts w:ascii="Times New Roman" w:hAnsi="Times New Roman" w:cs="Times New Roman"/>
          <w:b/>
          <w:sz w:val="24"/>
          <w:szCs w:val="24"/>
        </w:rPr>
        <w:t>:</w:t>
      </w:r>
    </w:p>
    <w:p w:rsidR="003D016E" w:rsidRPr="003D016E" w:rsidRDefault="003D016E" w:rsidP="003D01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D016E">
        <w:rPr>
          <w:rFonts w:ascii="Times New Roman" w:hAnsi="Times New Roman" w:cs="Times New Roman"/>
          <w:sz w:val="24"/>
          <w:szCs w:val="24"/>
          <w:lang w:val="en-GB"/>
        </w:rPr>
        <w:t>One of the main challenges for the world is feeding 9 billion people within the carrying capacity of planet earth. This is the reason why the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D016E">
        <w:rPr>
          <w:rFonts w:ascii="Times New Roman" w:hAnsi="Times New Roman" w:cs="Times New Roman"/>
          <w:sz w:val="24"/>
          <w:szCs w:val="24"/>
          <w:lang w:val="en-GB"/>
        </w:rPr>
        <w:t xml:space="preserve">European strategies for </w:t>
      </w:r>
      <w:proofErr w:type="spellStart"/>
      <w:r w:rsidRPr="003D016E">
        <w:rPr>
          <w:rFonts w:ascii="Times New Roman" w:hAnsi="Times New Roman" w:cs="Times New Roman"/>
          <w:sz w:val="24"/>
          <w:szCs w:val="24"/>
          <w:lang w:val="en-GB"/>
        </w:rPr>
        <w:t>R+D+i</w:t>
      </w:r>
      <w:proofErr w:type="spellEnd"/>
      <w:r w:rsidRPr="003D016E">
        <w:rPr>
          <w:rFonts w:ascii="Times New Roman" w:hAnsi="Times New Roman" w:cs="Times New Roman"/>
          <w:sz w:val="24"/>
          <w:szCs w:val="24"/>
          <w:lang w:val="en-GB"/>
        </w:rPr>
        <w:t xml:space="preserve"> (e.g., Horizon 2020, </w:t>
      </w:r>
      <w:proofErr w:type="spellStart"/>
      <w:r w:rsidRPr="003D016E">
        <w:rPr>
          <w:rFonts w:ascii="Times New Roman" w:hAnsi="Times New Roman" w:cs="Times New Roman"/>
          <w:sz w:val="24"/>
          <w:szCs w:val="24"/>
          <w:lang w:val="en-GB"/>
        </w:rPr>
        <w:t>Estrategia</w:t>
      </w:r>
      <w:proofErr w:type="spellEnd"/>
      <w:r w:rsidRPr="003D016E">
        <w:rPr>
          <w:rFonts w:ascii="Times New Roman" w:hAnsi="Times New Roman" w:cs="Times New Roman"/>
          <w:sz w:val="24"/>
          <w:szCs w:val="24"/>
          <w:lang w:val="en-GB"/>
        </w:rPr>
        <w:t xml:space="preserve"> Española de </w:t>
      </w:r>
      <w:proofErr w:type="spellStart"/>
      <w:r w:rsidRPr="003D016E">
        <w:rPr>
          <w:rFonts w:ascii="Times New Roman" w:hAnsi="Times New Roman" w:cs="Times New Roman"/>
          <w:sz w:val="24"/>
          <w:szCs w:val="24"/>
          <w:lang w:val="en-GB"/>
        </w:rPr>
        <w:t>Ciencia</w:t>
      </w:r>
      <w:proofErr w:type="spellEnd"/>
      <w:r w:rsidRPr="003D016E">
        <w:rPr>
          <w:rFonts w:ascii="Times New Roman" w:hAnsi="Times New Roman" w:cs="Times New Roman"/>
          <w:sz w:val="24"/>
          <w:szCs w:val="24"/>
          <w:lang w:val="en-GB"/>
        </w:rPr>
        <w:t xml:space="preserve"> y </w:t>
      </w:r>
      <w:proofErr w:type="spellStart"/>
      <w:r w:rsidRPr="003D016E">
        <w:rPr>
          <w:rFonts w:ascii="Times New Roman" w:hAnsi="Times New Roman" w:cs="Times New Roman"/>
          <w:sz w:val="24"/>
          <w:szCs w:val="24"/>
          <w:lang w:val="en-GB"/>
        </w:rPr>
        <w:t>Tecnología</w:t>
      </w:r>
      <w:proofErr w:type="spellEnd"/>
      <w:r w:rsidRPr="003D016E">
        <w:rPr>
          <w:rFonts w:ascii="Times New Roman" w:hAnsi="Times New Roman" w:cs="Times New Roman"/>
          <w:sz w:val="24"/>
          <w:szCs w:val="24"/>
          <w:lang w:val="en-GB"/>
        </w:rPr>
        <w:t xml:space="preserve"> y de </w:t>
      </w:r>
      <w:proofErr w:type="spellStart"/>
      <w:r w:rsidRPr="003D016E">
        <w:rPr>
          <w:rFonts w:ascii="Times New Roman" w:hAnsi="Times New Roman" w:cs="Times New Roman"/>
          <w:sz w:val="24"/>
          <w:szCs w:val="24"/>
          <w:lang w:val="en-GB"/>
        </w:rPr>
        <w:t>Inn</w:t>
      </w:r>
      <w:bookmarkStart w:id="0" w:name="_GoBack"/>
      <w:bookmarkEnd w:id="0"/>
      <w:r w:rsidRPr="003D016E">
        <w:rPr>
          <w:rFonts w:ascii="Times New Roman" w:hAnsi="Times New Roman" w:cs="Times New Roman"/>
          <w:sz w:val="24"/>
          <w:szCs w:val="24"/>
          <w:lang w:val="en-GB"/>
        </w:rPr>
        <w:t>ovación</w:t>
      </w:r>
      <w:proofErr w:type="spellEnd"/>
      <w:r w:rsidRPr="003D016E">
        <w:rPr>
          <w:rFonts w:ascii="Times New Roman" w:hAnsi="Times New Roman" w:cs="Times New Roman"/>
          <w:sz w:val="24"/>
          <w:szCs w:val="24"/>
          <w:lang w:val="en-GB"/>
        </w:rPr>
        <w:t xml:space="preserve"> 2013-2020) are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D016E">
        <w:rPr>
          <w:rFonts w:ascii="Times New Roman" w:hAnsi="Times New Roman" w:cs="Times New Roman"/>
          <w:sz w:val="24"/>
          <w:szCs w:val="24"/>
          <w:lang w:val="en-GB"/>
        </w:rPr>
        <w:t xml:space="preserve">promoting to look for solutions towards a more efficient Europe in the use of </w:t>
      </w:r>
      <w:r w:rsidRPr="003D016E">
        <w:rPr>
          <w:rFonts w:ascii="Times New Roman" w:hAnsi="Times New Roman" w:cs="Times New Roman"/>
          <w:sz w:val="24"/>
          <w:szCs w:val="24"/>
          <w:lang w:val="en-GB"/>
        </w:rPr>
        <w:lastRenderedPageBreak/>
        <w:t>resources. As far as livestock sector is concerned, this means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D016E">
        <w:rPr>
          <w:rFonts w:ascii="Times New Roman" w:hAnsi="Times New Roman" w:cs="Times New Roman"/>
          <w:sz w:val="24"/>
          <w:szCs w:val="24"/>
          <w:lang w:val="en-GB"/>
        </w:rPr>
        <w:t>that the efficiency of the use of resources must be increased by reducing its feed conversion rate (FCR: amount of feed needed to produce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D016E">
        <w:rPr>
          <w:rFonts w:ascii="Times New Roman" w:hAnsi="Times New Roman" w:cs="Times New Roman"/>
          <w:sz w:val="24"/>
          <w:szCs w:val="24"/>
          <w:lang w:val="en-GB"/>
        </w:rPr>
        <w:t>one unit of animal product) whilst environmental impact and the requirements for food production (e.g. health, animal welfare, social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D016E">
        <w:rPr>
          <w:rFonts w:ascii="Times New Roman" w:hAnsi="Times New Roman" w:cs="Times New Roman"/>
          <w:sz w:val="24"/>
          <w:szCs w:val="24"/>
          <w:lang w:val="en-GB"/>
        </w:rPr>
        <w:t>acceptance) are fulfilled.</w:t>
      </w:r>
    </w:p>
    <w:p w:rsidR="003D016E" w:rsidRPr="003D016E" w:rsidRDefault="003D016E" w:rsidP="003D01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D016E">
        <w:rPr>
          <w:rFonts w:ascii="Times New Roman" w:hAnsi="Times New Roman" w:cs="Times New Roman"/>
          <w:sz w:val="24"/>
          <w:szCs w:val="24"/>
          <w:lang w:val="en-GB"/>
        </w:rPr>
        <w:t>Regarding lamb production, up to a 15% decrease in dry matter intake (DMI) between efficient and inefficient lambs has been described to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D016E">
        <w:rPr>
          <w:rFonts w:ascii="Times New Roman" w:hAnsi="Times New Roman" w:cs="Times New Roman"/>
          <w:sz w:val="24"/>
          <w:szCs w:val="24"/>
          <w:lang w:val="en-GB"/>
        </w:rPr>
        <w:t>reach a similar target body weight. Part of this variability may be caused by the developmental origins of health and disease (</w:t>
      </w:r>
      <w:proofErr w:type="spellStart"/>
      <w:r w:rsidRPr="003D016E">
        <w:rPr>
          <w:rFonts w:ascii="Times New Roman" w:hAnsi="Times New Roman" w:cs="Times New Roman"/>
          <w:sz w:val="24"/>
          <w:szCs w:val="24"/>
          <w:lang w:val="en-GB"/>
        </w:rPr>
        <w:t>DOHaD</w:t>
      </w:r>
      <w:proofErr w:type="spellEnd"/>
      <w:r w:rsidRPr="003D016E"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D016E">
        <w:rPr>
          <w:rFonts w:ascii="Times New Roman" w:hAnsi="Times New Roman" w:cs="Times New Roman"/>
          <w:sz w:val="24"/>
          <w:szCs w:val="24"/>
          <w:lang w:val="en-GB"/>
        </w:rPr>
        <w:t>concept, which links the health in adult life with the environmental conditions of the early life, when nutritional factors may affect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D016E">
        <w:rPr>
          <w:rFonts w:ascii="Times New Roman" w:hAnsi="Times New Roman" w:cs="Times New Roman"/>
          <w:sz w:val="24"/>
          <w:szCs w:val="24"/>
          <w:lang w:val="en-GB"/>
        </w:rPr>
        <w:t>developmental plasticity of the organism, with consequences along the whole life. Accordingly, the results highlighted in our previous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D016E">
        <w:rPr>
          <w:rFonts w:ascii="Times New Roman" w:hAnsi="Times New Roman" w:cs="Times New Roman"/>
          <w:sz w:val="24"/>
          <w:szCs w:val="24"/>
          <w:lang w:val="en-GB"/>
        </w:rPr>
        <w:t>project (EFFILAMB) demonstrated that early feed restriction during the early life (suckling period) programmed a pro-inflammatory profile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D016E">
        <w:rPr>
          <w:rFonts w:ascii="Times New Roman" w:hAnsi="Times New Roman" w:cs="Times New Roman"/>
          <w:sz w:val="24"/>
          <w:szCs w:val="24"/>
          <w:lang w:val="en-GB"/>
        </w:rPr>
        <w:t>and a greater accumulation of fat during the fattening period of lambs probably as a consequence of mitochondrial dysfunctions, thus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D016E">
        <w:rPr>
          <w:rFonts w:ascii="Times New Roman" w:hAnsi="Times New Roman" w:cs="Times New Roman"/>
          <w:sz w:val="24"/>
          <w:szCs w:val="24"/>
          <w:lang w:val="en-GB"/>
        </w:rPr>
        <w:t xml:space="preserve">impairing daily weight gain. Therefore, CARNOVI will try to progress beyond the state of the art testing a </w:t>
      </w:r>
      <w:r w:rsidRPr="003D016E">
        <w:rPr>
          <w:rFonts w:ascii="Times New Roman" w:hAnsi="Times New Roman" w:cs="Times New Roman"/>
          <w:sz w:val="24"/>
          <w:szCs w:val="24"/>
          <w:lang w:val="en-GB"/>
        </w:rPr>
        <w:t>strategy</w:t>
      </w:r>
      <w:r w:rsidRPr="003D016E">
        <w:rPr>
          <w:rFonts w:ascii="Times New Roman" w:hAnsi="Times New Roman" w:cs="Times New Roman"/>
          <w:sz w:val="24"/>
          <w:szCs w:val="24"/>
          <w:lang w:val="en-GB"/>
        </w:rPr>
        <w:t xml:space="preserve"> (e.g., dietary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D016E">
        <w:rPr>
          <w:rFonts w:ascii="Times New Roman" w:hAnsi="Times New Roman" w:cs="Times New Roman"/>
          <w:sz w:val="24"/>
          <w:szCs w:val="24"/>
          <w:lang w:val="en-GB"/>
        </w:rPr>
        <w:t>administration of L-carnitine to enhance the transportation of fatty acids into the mitochondria) to alleviate the alterations caused by early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D016E">
        <w:rPr>
          <w:rFonts w:ascii="Times New Roman" w:hAnsi="Times New Roman" w:cs="Times New Roman"/>
          <w:sz w:val="24"/>
          <w:szCs w:val="24"/>
          <w:lang w:val="en-GB"/>
        </w:rPr>
        <w:t>feed restriction, thus trying to improve feed efficiency during the fattening period of early feed restricted lambs. Moreover, CARNOVI will try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D016E">
        <w:rPr>
          <w:rFonts w:ascii="Times New Roman" w:hAnsi="Times New Roman" w:cs="Times New Roman"/>
          <w:sz w:val="24"/>
          <w:szCs w:val="24"/>
          <w:lang w:val="en-GB"/>
        </w:rPr>
        <w:t xml:space="preserve">to clarify the mechanisms unchained by dietary L-carnitine from </w:t>
      </w:r>
      <w:proofErr w:type="gramStart"/>
      <w:r w:rsidRPr="003D016E">
        <w:rPr>
          <w:rFonts w:ascii="Times New Roman" w:hAnsi="Times New Roman" w:cs="Times New Roman"/>
          <w:sz w:val="24"/>
          <w:szCs w:val="24"/>
          <w:lang w:val="en-GB"/>
        </w:rPr>
        <w:t>an</w:t>
      </w:r>
      <w:proofErr w:type="gramEnd"/>
      <w:r w:rsidRPr="003D016E">
        <w:rPr>
          <w:rFonts w:ascii="Times New Roman" w:hAnsi="Times New Roman" w:cs="Times New Roman"/>
          <w:sz w:val="24"/>
          <w:szCs w:val="24"/>
          <w:lang w:val="en-GB"/>
        </w:rPr>
        <w:t xml:space="preserve"> holistic point of view, linking traditional feed efficiency measures with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D016E">
        <w:rPr>
          <w:rFonts w:ascii="Times New Roman" w:hAnsi="Times New Roman" w:cs="Times New Roman"/>
          <w:sz w:val="24"/>
          <w:szCs w:val="24"/>
          <w:lang w:val="en-GB"/>
        </w:rPr>
        <w:t xml:space="preserve">several levels of each individual animal (-omics, animal health, immunity, microbial diversity of ruminal content, </w:t>
      </w:r>
      <w:proofErr w:type="spellStart"/>
      <w:r w:rsidRPr="003D016E">
        <w:rPr>
          <w:rFonts w:ascii="Times New Roman" w:hAnsi="Times New Roman" w:cs="Times New Roman"/>
          <w:sz w:val="24"/>
          <w:szCs w:val="24"/>
          <w:lang w:val="en-GB"/>
        </w:rPr>
        <w:t>epimural</w:t>
      </w:r>
      <w:proofErr w:type="spellEnd"/>
      <w:r w:rsidRPr="003D016E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D016E">
        <w:rPr>
          <w:rFonts w:ascii="Times New Roman" w:hAnsi="Times New Roman" w:cs="Times New Roman"/>
          <w:sz w:val="24"/>
          <w:szCs w:val="24"/>
          <w:lang w:val="en-GB"/>
        </w:rPr>
        <w:t>gastrointestinal communities, antioxidant status). CARNOVI will also shed some light on the effects of dietary L-carnitine on meat quality.</w:t>
      </w:r>
    </w:p>
    <w:p w:rsidR="00F14C73" w:rsidRPr="003D016E" w:rsidRDefault="003D016E" w:rsidP="003D01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D016E">
        <w:rPr>
          <w:rFonts w:ascii="Times New Roman" w:hAnsi="Times New Roman" w:cs="Times New Roman"/>
          <w:sz w:val="24"/>
          <w:szCs w:val="24"/>
          <w:lang w:val="en-GB"/>
        </w:rPr>
        <w:t>Our previous project (EFFILAMB) also described sequels (e.g., delay in the onset of first ovulation, lower live body weight at</w:t>
      </w:r>
      <w:r w:rsidRPr="003D016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D016E">
        <w:rPr>
          <w:rFonts w:ascii="Times New Roman" w:hAnsi="Times New Roman" w:cs="Times New Roman"/>
          <w:sz w:val="24"/>
          <w:szCs w:val="24"/>
          <w:lang w:val="en-GB"/>
        </w:rPr>
        <w:t xml:space="preserve">the end of the replacement phase, proinflammatory profile) which were </w:t>
      </w:r>
      <w:r w:rsidRPr="003D016E">
        <w:rPr>
          <w:rFonts w:ascii="Times New Roman" w:hAnsi="Times New Roman" w:cs="Times New Roman"/>
          <w:sz w:val="24"/>
          <w:szCs w:val="24"/>
          <w:lang w:val="en-GB"/>
        </w:rPr>
        <w:t>apparent</w:t>
      </w:r>
      <w:r w:rsidRPr="003D016E">
        <w:rPr>
          <w:rFonts w:ascii="Times New Roman" w:hAnsi="Times New Roman" w:cs="Times New Roman"/>
          <w:sz w:val="24"/>
          <w:szCs w:val="24"/>
          <w:lang w:val="en-GB"/>
        </w:rPr>
        <w:t xml:space="preserve"> during the replacement period of ewe lambs having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D016E">
        <w:rPr>
          <w:rFonts w:ascii="Times New Roman" w:hAnsi="Times New Roman" w:cs="Times New Roman"/>
          <w:sz w:val="24"/>
          <w:szCs w:val="24"/>
          <w:lang w:val="en-GB"/>
        </w:rPr>
        <w:t>undergone milk replacer restriction. Therefore, the other main axis of CARNOVI will be progressing beyond the state of the art to clarify if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D016E">
        <w:rPr>
          <w:rFonts w:ascii="Times New Roman" w:hAnsi="Times New Roman" w:cs="Times New Roman"/>
          <w:sz w:val="24"/>
          <w:szCs w:val="24"/>
          <w:lang w:val="en-GB"/>
        </w:rPr>
        <w:t>these sequels are also transmitted to the progeny (males for fattening, females for replacement) of these restricted ewes, and to clarify if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D016E">
        <w:rPr>
          <w:rFonts w:ascii="Times New Roman" w:hAnsi="Times New Roman" w:cs="Times New Roman"/>
          <w:sz w:val="24"/>
          <w:szCs w:val="24"/>
          <w:lang w:val="en-GB"/>
        </w:rPr>
        <w:t>epigenetic mechanisms are involved in the process.</w:t>
      </w:r>
    </w:p>
    <w:sectPr w:rsidR="00F14C73" w:rsidRPr="003D01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6E"/>
    <w:rsid w:val="003D016E"/>
    <w:rsid w:val="00F1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AACAB"/>
  <w15:chartTrackingRefBased/>
  <w15:docId w15:val="{D98ED5FA-991E-432C-91E7-7FB5576A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989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PC10</cp:lastModifiedBy>
  <cp:revision>1</cp:revision>
  <dcterms:created xsi:type="dcterms:W3CDTF">2023-01-25T13:09:00Z</dcterms:created>
  <dcterms:modified xsi:type="dcterms:W3CDTF">2023-01-25T13:13:00Z</dcterms:modified>
</cp:coreProperties>
</file>